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EA" w:rsidRDefault="007B5714" w:rsidP="007B5714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5922E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922EA" w:rsidRDefault="005922EA" w:rsidP="005922EA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исполнению бюджета муниципального образования «Хатукайское сельское поселение» </w:t>
      </w:r>
      <w:r w:rsidR="00C6489B">
        <w:rPr>
          <w:rFonts w:ascii="Times New Roman" w:hAnsi="Times New Roman"/>
          <w:b/>
          <w:sz w:val="28"/>
          <w:szCs w:val="28"/>
        </w:rPr>
        <w:t xml:space="preserve">на 1 </w:t>
      </w:r>
      <w:r w:rsidR="00DE42FA">
        <w:rPr>
          <w:rFonts w:ascii="Times New Roman" w:hAnsi="Times New Roman"/>
          <w:b/>
          <w:sz w:val="28"/>
          <w:szCs w:val="28"/>
        </w:rPr>
        <w:t>мая</w:t>
      </w:r>
      <w:r w:rsidR="00BF31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A749C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C6489B">
        <w:rPr>
          <w:rFonts w:ascii="Times New Roman" w:hAnsi="Times New Roman"/>
          <w:b/>
          <w:sz w:val="28"/>
          <w:szCs w:val="28"/>
        </w:rPr>
        <w:t>а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22EA" w:rsidRDefault="008B4D72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бюджета </w:t>
      </w:r>
      <w:r w:rsidR="005922EA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>
        <w:rPr>
          <w:rFonts w:ascii="Times New Roman" w:hAnsi="Times New Roman"/>
          <w:sz w:val="28"/>
          <w:szCs w:val="28"/>
        </w:rPr>
        <w:t>за январь</w:t>
      </w:r>
      <w:r w:rsidR="00B76E5A">
        <w:rPr>
          <w:rFonts w:ascii="Times New Roman" w:hAnsi="Times New Roman"/>
          <w:sz w:val="28"/>
          <w:szCs w:val="28"/>
        </w:rPr>
        <w:t xml:space="preserve"> - </w:t>
      </w:r>
      <w:r w:rsidR="00DE42FA">
        <w:rPr>
          <w:rFonts w:ascii="Times New Roman" w:hAnsi="Times New Roman"/>
          <w:sz w:val="28"/>
          <w:szCs w:val="28"/>
        </w:rPr>
        <w:t>апрель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BD283C">
        <w:rPr>
          <w:rFonts w:ascii="Times New Roman" w:hAnsi="Times New Roman"/>
          <w:sz w:val="28"/>
          <w:szCs w:val="28"/>
        </w:rPr>
        <w:t>получены</w:t>
      </w:r>
      <w:r w:rsidR="005922EA">
        <w:rPr>
          <w:rFonts w:ascii="Times New Roman" w:hAnsi="Times New Roman"/>
          <w:sz w:val="28"/>
          <w:szCs w:val="28"/>
        </w:rPr>
        <w:t xml:space="preserve"> в сумме </w:t>
      </w:r>
      <w:r w:rsidR="008F1D71">
        <w:rPr>
          <w:rFonts w:ascii="Times New Roman" w:hAnsi="Times New Roman"/>
          <w:sz w:val="28"/>
          <w:szCs w:val="28"/>
        </w:rPr>
        <w:t>5042,9</w:t>
      </w:r>
      <w:r w:rsidR="005922EA">
        <w:rPr>
          <w:rFonts w:ascii="Times New Roman" w:hAnsi="Times New Roman"/>
          <w:sz w:val="28"/>
          <w:szCs w:val="28"/>
        </w:rPr>
        <w:t xml:space="preserve"> тыс. руб., что </w:t>
      </w:r>
      <w:r w:rsidR="008F1D71">
        <w:rPr>
          <w:rFonts w:ascii="Times New Roman" w:hAnsi="Times New Roman"/>
          <w:sz w:val="28"/>
          <w:szCs w:val="28"/>
        </w:rPr>
        <w:t>выш</w:t>
      </w:r>
      <w:r w:rsidR="00497A30">
        <w:rPr>
          <w:rFonts w:ascii="Times New Roman" w:hAnsi="Times New Roman"/>
          <w:sz w:val="28"/>
          <w:szCs w:val="28"/>
        </w:rPr>
        <w:t>е</w:t>
      </w:r>
      <w:r w:rsidR="005922EA">
        <w:rPr>
          <w:rFonts w:ascii="Times New Roman" w:hAnsi="Times New Roman"/>
          <w:sz w:val="28"/>
          <w:szCs w:val="28"/>
        </w:rPr>
        <w:t xml:space="preserve"> уровня  </w:t>
      </w:r>
      <w:r w:rsidR="000471A3">
        <w:rPr>
          <w:rFonts w:ascii="Times New Roman" w:hAnsi="Times New Roman"/>
          <w:sz w:val="28"/>
          <w:szCs w:val="28"/>
        </w:rPr>
        <w:t>соответствующего</w:t>
      </w:r>
      <w:r w:rsidR="005922EA">
        <w:rPr>
          <w:rFonts w:ascii="Times New Roman" w:hAnsi="Times New Roman"/>
          <w:sz w:val="28"/>
          <w:szCs w:val="28"/>
        </w:rPr>
        <w:t xml:space="preserve"> периода 202</w:t>
      </w:r>
      <w:r w:rsidR="00497A30">
        <w:rPr>
          <w:rFonts w:ascii="Times New Roman" w:hAnsi="Times New Roman"/>
          <w:sz w:val="28"/>
          <w:szCs w:val="28"/>
        </w:rPr>
        <w:t>4</w:t>
      </w:r>
      <w:r w:rsidR="005922EA">
        <w:rPr>
          <w:rFonts w:ascii="Times New Roman" w:hAnsi="Times New Roman"/>
          <w:sz w:val="28"/>
          <w:szCs w:val="28"/>
        </w:rPr>
        <w:t xml:space="preserve"> года (</w:t>
      </w:r>
      <w:r w:rsidR="008F1D71">
        <w:rPr>
          <w:rFonts w:ascii="Times New Roman" w:hAnsi="Times New Roman"/>
          <w:sz w:val="28"/>
          <w:szCs w:val="28"/>
        </w:rPr>
        <w:t>4675,7</w:t>
      </w:r>
      <w:r w:rsidR="005922EA">
        <w:rPr>
          <w:rFonts w:ascii="Times New Roman" w:hAnsi="Times New Roman"/>
          <w:sz w:val="28"/>
          <w:szCs w:val="28"/>
        </w:rPr>
        <w:t xml:space="preserve"> тыс. руб.) на </w:t>
      </w:r>
      <w:r w:rsidR="008F1D71">
        <w:rPr>
          <w:rFonts w:ascii="Times New Roman" w:hAnsi="Times New Roman"/>
          <w:sz w:val="28"/>
          <w:szCs w:val="28"/>
        </w:rPr>
        <w:t>367,2</w:t>
      </w:r>
      <w:r w:rsidR="005922EA"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Pr="00B76E5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Налоговые и неналоговые доходы в общем объеме доходов бюджета составили  </w:t>
      </w:r>
      <w:r w:rsidR="008F1D71">
        <w:rPr>
          <w:rFonts w:ascii="Times New Roman" w:hAnsi="Times New Roman"/>
          <w:sz w:val="28"/>
          <w:szCs w:val="28"/>
        </w:rPr>
        <w:t>76,5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%  или  </w:t>
      </w:r>
      <w:r w:rsidR="008F1D71">
        <w:rPr>
          <w:rFonts w:ascii="Times New Roman" w:hAnsi="Times New Roman"/>
          <w:sz w:val="28"/>
          <w:szCs w:val="28"/>
        </w:rPr>
        <w:t>3856,9</w:t>
      </w:r>
      <w:r w:rsidR="00A86E34" w:rsidRPr="00B76E5A"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>выше</w:t>
      </w:r>
      <w:r w:rsidRPr="00B76E5A">
        <w:rPr>
          <w:rFonts w:ascii="Times New Roman" w:hAnsi="Times New Roman"/>
          <w:sz w:val="28"/>
          <w:szCs w:val="28"/>
        </w:rPr>
        <w:t xml:space="preserve"> уровня  </w:t>
      </w:r>
      <w:r w:rsidR="0013022A" w:rsidRPr="00B76E5A">
        <w:rPr>
          <w:rFonts w:ascii="Times New Roman" w:hAnsi="Times New Roman"/>
          <w:sz w:val="28"/>
          <w:szCs w:val="28"/>
        </w:rPr>
        <w:t>соответствующего</w:t>
      </w:r>
      <w:r w:rsidRPr="00B76E5A">
        <w:rPr>
          <w:rFonts w:ascii="Times New Roman" w:hAnsi="Times New Roman"/>
          <w:sz w:val="28"/>
          <w:szCs w:val="28"/>
        </w:rPr>
        <w:t xml:space="preserve"> периода </w:t>
      </w:r>
      <w:r w:rsidR="0025154F" w:rsidRPr="00B76E5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Pr="00B76E5A">
        <w:rPr>
          <w:rFonts w:ascii="Times New Roman" w:hAnsi="Times New Roman"/>
          <w:sz w:val="28"/>
          <w:szCs w:val="28"/>
        </w:rPr>
        <w:t xml:space="preserve"> года (</w:t>
      </w:r>
      <w:r w:rsidR="00497A30">
        <w:rPr>
          <w:rFonts w:ascii="Times New Roman" w:hAnsi="Times New Roman"/>
          <w:sz w:val="28"/>
          <w:szCs w:val="28"/>
        </w:rPr>
        <w:t xml:space="preserve">- </w:t>
      </w:r>
      <w:r w:rsidR="00E602A3">
        <w:rPr>
          <w:rFonts w:ascii="Times New Roman" w:hAnsi="Times New Roman"/>
          <w:sz w:val="28"/>
          <w:szCs w:val="28"/>
        </w:rPr>
        <w:t>1</w:t>
      </w:r>
      <w:r w:rsidR="008F1D71">
        <w:rPr>
          <w:rFonts w:ascii="Times New Roman" w:hAnsi="Times New Roman"/>
          <w:sz w:val="28"/>
          <w:szCs w:val="28"/>
        </w:rPr>
        <w:t>380,5</w:t>
      </w:r>
      <w:r w:rsidRPr="00B76E5A">
        <w:rPr>
          <w:rFonts w:ascii="Times New Roman" w:hAnsi="Times New Roman"/>
          <w:sz w:val="28"/>
          <w:szCs w:val="28"/>
        </w:rPr>
        <w:t xml:space="preserve"> тыс. руб.) на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8F1D71">
        <w:rPr>
          <w:rFonts w:ascii="Times New Roman" w:hAnsi="Times New Roman"/>
          <w:sz w:val="28"/>
          <w:szCs w:val="28"/>
        </w:rPr>
        <w:t>5237,5</w:t>
      </w:r>
      <w:r w:rsidR="00B76E5A" w:rsidRPr="00B76E5A">
        <w:rPr>
          <w:rFonts w:ascii="Times New Roman" w:hAnsi="Times New Roman"/>
          <w:sz w:val="28"/>
          <w:szCs w:val="28"/>
        </w:rPr>
        <w:t xml:space="preserve"> тыс. руб. или  на </w:t>
      </w:r>
      <w:r w:rsidRPr="00B76E5A">
        <w:rPr>
          <w:rFonts w:ascii="Times New Roman" w:hAnsi="Times New Roman"/>
          <w:sz w:val="28"/>
          <w:szCs w:val="28"/>
        </w:rPr>
        <w:t xml:space="preserve"> </w:t>
      </w:r>
      <w:r w:rsidR="00497A30">
        <w:rPr>
          <w:rFonts w:ascii="Times New Roman" w:hAnsi="Times New Roman"/>
          <w:sz w:val="28"/>
          <w:szCs w:val="28"/>
        </w:rPr>
        <w:t>-</w:t>
      </w:r>
      <w:r w:rsidR="008F1D71">
        <w:rPr>
          <w:rFonts w:ascii="Times New Roman" w:hAnsi="Times New Roman"/>
          <w:sz w:val="28"/>
          <w:szCs w:val="28"/>
        </w:rPr>
        <w:t>379,4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 w:rsidR="00792B2C" w:rsidRPr="00B76E5A">
        <w:rPr>
          <w:rFonts w:ascii="Times New Roman" w:hAnsi="Times New Roman"/>
          <w:sz w:val="28"/>
          <w:szCs w:val="28"/>
        </w:rPr>
        <w:t>%.</w:t>
      </w:r>
    </w:p>
    <w:p w:rsidR="0025154F" w:rsidRDefault="0025154F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 xml:space="preserve">Фактическое исполнение </w:t>
      </w:r>
      <w:r w:rsidR="005922EA" w:rsidRPr="00B76E5A">
        <w:rPr>
          <w:rFonts w:ascii="Times New Roman" w:hAnsi="Times New Roman"/>
          <w:sz w:val="28"/>
          <w:szCs w:val="28"/>
        </w:rPr>
        <w:t>налоговых и  неналоговых</w:t>
      </w:r>
      <w:r w:rsidR="005922EA">
        <w:rPr>
          <w:rFonts w:ascii="Times New Roman" w:hAnsi="Times New Roman"/>
          <w:sz w:val="28"/>
          <w:szCs w:val="28"/>
        </w:rPr>
        <w:t xml:space="preserve"> доходов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474691">
        <w:rPr>
          <w:rFonts w:ascii="Times New Roman" w:hAnsi="Times New Roman"/>
          <w:sz w:val="28"/>
          <w:szCs w:val="28"/>
        </w:rPr>
        <w:t>январ</w:t>
      </w:r>
      <w:proofErr w:type="gramStart"/>
      <w:r w:rsidR="00474691">
        <w:rPr>
          <w:rFonts w:ascii="Times New Roman" w:hAnsi="Times New Roman"/>
          <w:sz w:val="28"/>
          <w:szCs w:val="28"/>
        </w:rPr>
        <w:t>ь-</w:t>
      </w:r>
      <w:proofErr w:type="gramEnd"/>
      <w:r w:rsidR="00502B52" w:rsidRPr="00502B52">
        <w:rPr>
          <w:rFonts w:ascii="Times New Roman" w:hAnsi="Times New Roman"/>
          <w:sz w:val="28"/>
          <w:szCs w:val="28"/>
        </w:rPr>
        <w:t xml:space="preserve"> </w:t>
      </w:r>
      <w:r w:rsidR="00DE42FA">
        <w:rPr>
          <w:rFonts w:ascii="Times New Roman" w:hAnsi="Times New Roman"/>
          <w:sz w:val="28"/>
          <w:szCs w:val="28"/>
        </w:rPr>
        <w:t>апрель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8B4D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составляет </w:t>
      </w:r>
      <w:r w:rsidR="00E602A3">
        <w:rPr>
          <w:rFonts w:ascii="Times New Roman" w:hAnsi="Times New Roman"/>
          <w:sz w:val="28"/>
          <w:szCs w:val="28"/>
        </w:rPr>
        <w:t>10</w:t>
      </w:r>
      <w:r w:rsidR="008F1D71">
        <w:rPr>
          <w:rFonts w:ascii="Times New Roman" w:hAnsi="Times New Roman"/>
          <w:sz w:val="28"/>
          <w:szCs w:val="28"/>
        </w:rPr>
        <w:t>3,8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при плане </w:t>
      </w:r>
      <w:r w:rsidR="008F1D71">
        <w:rPr>
          <w:rFonts w:ascii="Times New Roman" w:hAnsi="Times New Roman"/>
          <w:sz w:val="28"/>
          <w:szCs w:val="28"/>
        </w:rPr>
        <w:t>3714,3</w:t>
      </w:r>
      <w:r>
        <w:rPr>
          <w:rFonts w:ascii="Times New Roman" w:hAnsi="Times New Roman"/>
          <w:sz w:val="28"/>
          <w:szCs w:val="28"/>
        </w:rPr>
        <w:t xml:space="preserve"> тыс. руб. Из них: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54F">
        <w:rPr>
          <w:rFonts w:ascii="Times New Roman" w:hAnsi="Times New Roman"/>
          <w:sz w:val="28"/>
          <w:szCs w:val="28"/>
        </w:rPr>
        <w:t xml:space="preserve">-налоговые доходы </w:t>
      </w:r>
      <w:r>
        <w:rPr>
          <w:rFonts w:ascii="Times New Roman" w:hAnsi="Times New Roman"/>
          <w:sz w:val="28"/>
          <w:szCs w:val="28"/>
        </w:rPr>
        <w:t xml:space="preserve">получены в сумме </w:t>
      </w:r>
      <w:r w:rsidR="008F1D71">
        <w:rPr>
          <w:rFonts w:ascii="Times New Roman" w:hAnsi="Times New Roman"/>
          <w:sz w:val="28"/>
          <w:szCs w:val="28"/>
        </w:rPr>
        <w:t>3794,4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 xml:space="preserve">выше </w:t>
      </w:r>
      <w:r>
        <w:rPr>
          <w:rFonts w:ascii="Times New Roman" w:hAnsi="Times New Roman"/>
          <w:sz w:val="28"/>
          <w:szCs w:val="28"/>
        </w:rPr>
        <w:t xml:space="preserve">уровня  аналогичного периода </w:t>
      </w:r>
      <w:r w:rsidR="0025154F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(</w:t>
      </w:r>
      <w:r w:rsidR="00497A30">
        <w:rPr>
          <w:rFonts w:ascii="Times New Roman" w:hAnsi="Times New Roman"/>
          <w:sz w:val="28"/>
          <w:szCs w:val="28"/>
        </w:rPr>
        <w:t>-</w:t>
      </w:r>
      <w:r w:rsidR="00E602A3">
        <w:rPr>
          <w:rFonts w:ascii="Times New Roman" w:hAnsi="Times New Roman"/>
          <w:sz w:val="28"/>
          <w:szCs w:val="28"/>
        </w:rPr>
        <w:t>1</w:t>
      </w:r>
      <w:r w:rsidR="008F1D71">
        <w:rPr>
          <w:rFonts w:ascii="Times New Roman" w:hAnsi="Times New Roman"/>
          <w:sz w:val="28"/>
          <w:szCs w:val="28"/>
        </w:rPr>
        <w:t>468,2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B76E5A">
        <w:rPr>
          <w:rFonts w:ascii="Times New Roman" w:hAnsi="Times New Roman"/>
          <w:sz w:val="28"/>
          <w:szCs w:val="28"/>
        </w:rPr>
        <w:t xml:space="preserve">на </w:t>
      </w:r>
      <w:r w:rsidR="00E602A3">
        <w:rPr>
          <w:rFonts w:ascii="Times New Roman" w:hAnsi="Times New Roman"/>
          <w:sz w:val="28"/>
          <w:szCs w:val="28"/>
        </w:rPr>
        <w:t>5</w:t>
      </w:r>
      <w:r w:rsidR="008F1D71">
        <w:rPr>
          <w:rFonts w:ascii="Times New Roman" w:hAnsi="Times New Roman"/>
          <w:sz w:val="28"/>
          <w:szCs w:val="28"/>
        </w:rPr>
        <w:t>262,6</w:t>
      </w:r>
      <w:r w:rsidR="00B76E5A">
        <w:rPr>
          <w:rFonts w:ascii="Times New Roman" w:hAnsi="Times New Roman"/>
          <w:sz w:val="28"/>
          <w:szCs w:val="28"/>
        </w:rPr>
        <w:t xml:space="preserve"> тыс. руб. или 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8F1D71">
        <w:rPr>
          <w:rFonts w:ascii="Times New Roman" w:hAnsi="Times New Roman"/>
          <w:sz w:val="28"/>
          <w:szCs w:val="28"/>
        </w:rPr>
        <w:t>358,4</w:t>
      </w:r>
      <w:r>
        <w:rPr>
          <w:rFonts w:ascii="Times New Roman" w:hAnsi="Times New Roman"/>
          <w:sz w:val="28"/>
          <w:szCs w:val="28"/>
        </w:rPr>
        <w:t xml:space="preserve"> %</w:t>
      </w:r>
      <w:r w:rsidR="00392CF2">
        <w:rPr>
          <w:rFonts w:ascii="Times New Roman" w:hAnsi="Times New Roman"/>
          <w:sz w:val="28"/>
          <w:szCs w:val="28"/>
        </w:rPr>
        <w:t>;</w:t>
      </w:r>
    </w:p>
    <w:p w:rsidR="00392CF2" w:rsidRPr="000F36CA" w:rsidRDefault="00392CF2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неналоговые доходы получены в сумме </w:t>
      </w:r>
      <w:r w:rsidR="008F1D71">
        <w:rPr>
          <w:rFonts w:ascii="Times New Roman" w:hAnsi="Times New Roman"/>
          <w:sz w:val="28"/>
          <w:szCs w:val="28"/>
        </w:rPr>
        <w:t>62,5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C6489B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>аналогичного 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8F1D71">
        <w:rPr>
          <w:rFonts w:ascii="Times New Roman" w:hAnsi="Times New Roman"/>
          <w:sz w:val="28"/>
          <w:szCs w:val="28"/>
        </w:rPr>
        <w:t>87,7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C6489B">
        <w:rPr>
          <w:rFonts w:ascii="Times New Roman" w:hAnsi="Times New Roman"/>
          <w:sz w:val="28"/>
          <w:szCs w:val="28"/>
        </w:rPr>
        <w:t xml:space="preserve"> на </w:t>
      </w:r>
      <w:r w:rsidR="008F1D71">
        <w:rPr>
          <w:rFonts w:ascii="Times New Roman" w:hAnsi="Times New Roman"/>
          <w:sz w:val="28"/>
          <w:szCs w:val="28"/>
        </w:rPr>
        <w:t>25,1</w:t>
      </w:r>
      <w:r w:rsidR="00C6489B">
        <w:rPr>
          <w:rFonts w:ascii="Times New Roman" w:hAnsi="Times New Roman"/>
          <w:sz w:val="28"/>
          <w:szCs w:val="28"/>
        </w:rPr>
        <w:t xml:space="preserve"> тыс. руб. или на </w:t>
      </w:r>
      <w:r w:rsidR="00E602A3">
        <w:rPr>
          <w:rFonts w:ascii="Times New Roman" w:hAnsi="Times New Roman"/>
          <w:sz w:val="28"/>
          <w:szCs w:val="28"/>
        </w:rPr>
        <w:t>7</w:t>
      </w:r>
      <w:r w:rsidR="008F1D71">
        <w:rPr>
          <w:rFonts w:ascii="Times New Roman" w:hAnsi="Times New Roman"/>
          <w:sz w:val="28"/>
          <w:szCs w:val="28"/>
        </w:rPr>
        <w:t>1,3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 %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Безвозмездные перечисления поступили в сумме </w:t>
      </w:r>
      <w:r w:rsidR="008F1D71">
        <w:rPr>
          <w:rFonts w:ascii="Times New Roman" w:hAnsi="Times New Roman"/>
          <w:sz w:val="28"/>
          <w:szCs w:val="28"/>
        </w:rPr>
        <w:t>1186,0</w:t>
      </w:r>
      <w:r>
        <w:rPr>
          <w:rFonts w:ascii="Times New Roman" w:hAnsi="Times New Roman"/>
          <w:sz w:val="28"/>
          <w:szCs w:val="28"/>
        </w:rPr>
        <w:t xml:space="preserve"> тыс. руб. или  </w:t>
      </w:r>
      <w:r w:rsidR="008F1D71">
        <w:rPr>
          <w:rFonts w:ascii="Times New Roman" w:hAnsi="Times New Roman"/>
          <w:sz w:val="28"/>
          <w:szCs w:val="28"/>
        </w:rPr>
        <w:t>23,5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общей суммы поступлений за </w:t>
      </w:r>
      <w:r w:rsidR="001045F4">
        <w:rPr>
          <w:rFonts w:ascii="Times New Roman" w:hAnsi="Times New Roman"/>
          <w:sz w:val="28"/>
          <w:szCs w:val="28"/>
        </w:rPr>
        <w:t>январь</w:t>
      </w:r>
      <w:r w:rsidR="00474691">
        <w:rPr>
          <w:rFonts w:ascii="Times New Roman" w:hAnsi="Times New Roman"/>
          <w:sz w:val="28"/>
          <w:szCs w:val="28"/>
        </w:rPr>
        <w:t xml:space="preserve"> -</w:t>
      </w:r>
      <w:r w:rsidR="00B76E5A">
        <w:rPr>
          <w:rFonts w:ascii="Times New Roman" w:hAnsi="Times New Roman"/>
          <w:sz w:val="28"/>
          <w:szCs w:val="28"/>
        </w:rPr>
        <w:t xml:space="preserve"> </w:t>
      </w:r>
      <w:r w:rsidR="00DE42FA">
        <w:rPr>
          <w:rFonts w:ascii="Times New Roman" w:hAnsi="Times New Roman"/>
          <w:sz w:val="28"/>
          <w:szCs w:val="28"/>
        </w:rPr>
        <w:t>апрель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1045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0F36CA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 xml:space="preserve"> </w:t>
      </w:r>
      <w:r w:rsidR="000F36C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(</w:t>
      </w:r>
      <w:r w:rsidR="008F1D71">
        <w:rPr>
          <w:rFonts w:ascii="Times New Roman" w:hAnsi="Times New Roman"/>
          <w:sz w:val="28"/>
          <w:szCs w:val="28"/>
        </w:rPr>
        <w:t>6056,2</w:t>
      </w:r>
      <w:r w:rsidR="00A61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руб.) 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8F1D71">
        <w:rPr>
          <w:rFonts w:ascii="Times New Roman" w:hAnsi="Times New Roman"/>
          <w:sz w:val="28"/>
          <w:szCs w:val="28"/>
        </w:rPr>
        <w:t>4870,3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922EA" w:rsidRDefault="005922EA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r w:rsidR="000471A3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 w:rsidR="000F36CA">
        <w:rPr>
          <w:rFonts w:ascii="Times New Roman" w:hAnsi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/>
          <w:sz w:val="28"/>
          <w:szCs w:val="28"/>
        </w:rPr>
        <w:t xml:space="preserve">исполнены в сумме </w:t>
      </w:r>
      <w:r w:rsidR="008F1D71">
        <w:rPr>
          <w:rFonts w:ascii="Times New Roman" w:hAnsi="Times New Roman"/>
          <w:sz w:val="28"/>
          <w:szCs w:val="28"/>
        </w:rPr>
        <w:t>4862,3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B33E4C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уровня </w:t>
      </w:r>
      <w:r w:rsidR="00797726">
        <w:rPr>
          <w:rFonts w:ascii="Times New Roman" w:hAnsi="Times New Roman"/>
          <w:sz w:val="28"/>
          <w:szCs w:val="28"/>
        </w:rPr>
        <w:t xml:space="preserve">соответствующего периода прошлого </w:t>
      </w:r>
      <w:r>
        <w:rPr>
          <w:rFonts w:ascii="Times New Roman" w:hAnsi="Times New Roman"/>
          <w:sz w:val="28"/>
          <w:szCs w:val="28"/>
        </w:rPr>
        <w:t>года (</w:t>
      </w:r>
      <w:r w:rsidR="008F1D71">
        <w:rPr>
          <w:rFonts w:ascii="Times New Roman" w:hAnsi="Times New Roman"/>
          <w:sz w:val="28"/>
          <w:szCs w:val="28"/>
        </w:rPr>
        <w:t>3785,8</w:t>
      </w:r>
      <w:r>
        <w:rPr>
          <w:rFonts w:ascii="Times New Roman" w:hAnsi="Times New Roman"/>
          <w:sz w:val="28"/>
          <w:szCs w:val="28"/>
        </w:rPr>
        <w:t xml:space="preserve"> тыс. руб.) на </w:t>
      </w:r>
      <w:r w:rsidR="008F1D71">
        <w:rPr>
          <w:rFonts w:ascii="Times New Roman" w:hAnsi="Times New Roman"/>
          <w:sz w:val="28"/>
          <w:szCs w:val="28"/>
        </w:rPr>
        <w:t>1076,5</w:t>
      </w:r>
      <w:r>
        <w:rPr>
          <w:rFonts w:ascii="Times New Roman" w:hAnsi="Times New Roman"/>
          <w:sz w:val="28"/>
          <w:szCs w:val="28"/>
        </w:rPr>
        <w:t xml:space="preserve"> тыс. руб., или на </w:t>
      </w:r>
      <w:r w:rsidR="008F1D71">
        <w:rPr>
          <w:rFonts w:ascii="Times New Roman" w:hAnsi="Times New Roman"/>
          <w:sz w:val="28"/>
          <w:szCs w:val="28"/>
        </w:rPr>
        <w:t>28,4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%.</w:t>
      </w:r>
    </w:p>
    <w:p w:rsidR="00B27E5F" w:rsidRDefault="00B27E5F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удельный вес в расходах бюджета муниципального образования «Хатукайское сельское поселение»  составляют расходы на следующие разделы бюджетной классификации: </w:t>
      </w:r>
    </w:p>
    <w:p w:rsidR="007B5714" w:rsidRDefault="007B5714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5714">
        <w:rPr>
          <w:rFonts w:ascii="Times New Roman" w:hAnsi="Times New Roman"/>
          <w:sz w:val="28"/>
          <w:szCs w:val="28"/>
        </w:rPr>
        <w:t>- общегосударственные расходы (</w:t>
      </w:r>
      <w:r>
        <w:rPr>
          <w:rFonts w:ascii="Times New Roman" w:hAnsi="Times New Roman"/>
          <w:sz w:val="28"/>
          <w:szCs w:val="28"/>
        </w:rPr>
        <w:t>47,0</w:t>
      </w:r>
      <w:r w:rsidRPr="007B5714">
        <w:rPr>
          <w:rFonts w:ascii="Times New Roman" w:hAnsi="Times New Roman"/>
          <w:sz w:val="28"/>
          <w:szCs w:val="28"/>
        </w:rPr>
        <w:t xml:space="preserve"> % от общих расходов) – факт </w:t>
      </w:r>
      <w:r>
        <w:rPr>
          <w:rFonts w:ascii="Times New Roman" w:hAnsi="Times New Roman"/>
          <w:sz w:val="28"/>
          <w:szCs w:val="28"/>
        </w:rPr>
        <w:t>2284,1</w:t>
      </w:r>
      <w:r w:rsidRPr="007B5714">
        <w:rPr>
          <w:rFonts w:ascii="Times New Roman" w:hAnsi="Times New Roman"/>
          <w:sz w:val="28"/>
          <w:szCs w:val="28"/>
        </w:rPr>
        <w:t xml:space="preserve"> тыс. руб.;</w:t>
      </w:r>
    </w:p>
    <w:p w:rsidR="00C6489B" w:rsidRPr="00E567A6" w:rsidRDefault="00185DBA" w:rsidP="007B571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567A6">
        <w:rPr>
          <w:rFonts w:ascii="Times New Roman" w:hAnsi="Times New Roman"/>
          <w:sz w:val="28"/>
          <w:szCs w:val="28"/>
        </w:rPr>
        <w:t xml:space="preserve">- </w:t>
      </w:r>
      <w:r w:rsidR="00C6489B">
        <w:rPr>
          <w:rFonts w:ascii="Times New Roman" w:hAnsi="Times New Roman"/>
          <w:sz w:val="28"/>
          <w:szCs w:val="28"/>
        </w:rPr>
        <w:t>ж</w:t>
      </w:r>
      <w:r w:rsidRPr="00E567A6">
        <w:rPr>
          <w:rFonts w:ascii="Times New Roman" w:hAnsi="Times New Roman"/>
          <w:sz w:val="28"/>
          <w:szCs w:val="28"/>
        </w:rPr>
        <w:t>илищно-коммунальное хозяйство (</w:t>
      </w:r>
      <w:r w:rsidR="00265C21">
        <w:rPr>
          <w:rFonts w:ascii="Times New Roman" w:hAnsi="Times New Roman"/>
          <w:sz w:val="28"/>
          <w:szCs w:val="28"/>
        </w:rPr>
        <w:t>2</w:t>
      </w:r>
      <w:r w:rsidR="00E602A3">
        <w:rPr>
          <w:rFonts w:ascii="Times New Roman" w:hAnsi="Times New Roman"/>
          <w:sz w:val="28"/>
          <w:szCs w:val="28"/>
        </w:rPr>
        <w:t>0</w:t>
      </w:r>
      <w:r w:rsidR="00265C21">
        <w:rPr>
          <w:rFonts w:ascii="Times New Roman" w:hAnsi="Times New Roman"/>
          <w:sz w:val="28"/>
          <w:szCs w:val="28"/>
        </w:rPr>
        <w:t>,</w:t>
      </w:r>
      <w:r w:rsidR="008F1D71">
        <w:rPr>
          <w:rFonts w:ascii="Times New Roman" w:hAnsi="Times New Roman"/>
          <w:sz w:val="28"/>
          <w:szCs w:val="28"/>
        </w:rPr>
        <w:t>1</w:t>
      </w:r>
      <w:r w:rsidRPr="00E567A6">
        <w:rPr>
          <w:rFonts w:ascii="Times New Roman" w:hAnsi="Times New Roman"/>
          <w:sz w:val="28"/>
          <w:szCs w:val="28"/>
        </w:rPr>
        <w:t xml:space="preserve"> % от общих расходов) –  факт </w:t>
      </w:r>
      <w:r w:rsidR="008F1D71">
        <w:rPr>
          <w:rFonts w:ascii="Times New Roman" w:hAnsi="Times New Roman"/>
          <w:sz w:val="28"/>
          <w:szCs w:val="28"/>
        </w:rPr>
        <w:t>977,5</w:t>
      </w:r>
      <w:r w:rsidR="00C6489B">
        <w:rPr>
          <w:rFonts w:ascii="Times New Roman" w:hAnsi="Times New Roman"/>
          <w:sz w:val="28"/>
          <w:szCs w:val="28"/>
        </w:rPr>
        <w:t xml:space="preserve"> тыс. руб.</w:t>
      </w:r>
      <w:bookmarkStart w:id="0" w:name="_GoBack"/>
      <w:bookmarkEnd w:id="0"/>
    </w:p>
    <w:p w:rsidR="00C6489B" w:rsidRDefault="00C6489B" w:rsidP="00C6489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обеспечение функций органов местного самоуправления   муниципального образования «Хатукайское сельское поселение»   за январь-</w:t>
      </w:r>
      <w:r w:rsidR="00DE42FA">
        <w:rPr>
          <w:rFonts w:ascii="Times New Roman" w:hAnsi="Times New Roman"/>
          <w:sz w:val="28"/>
          <w:szCs w:val="28"/>
        </w:rPr>
        <w:t>апрель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израсходовано </w:t>
      </w:r>
      <w:r w:rsidR="008F1D71">
        <w:rPr>
          <w:rFonts w:ascii="Times New Roman" w:hAnsi="Times New Roman"/>
          <w:sz w:val="28"/>
          <w:szCs w:val="28"/>
        </w:rPr>
        <w:t>1821,8</w:t>
      </w:r>
      <w:r>
        <w:rPr>
          <w:rFonts w:ascii="Times New Roman" w:hAnsi="Times New Roman"/>
          <w:sz w:val="28"/>
          <w:szCs w:val="28"/>
        </w:rPr>
        <w:t xml:space="preserve"> тыс. руб. Расходы на заработную плату и страховые взносы составили </w:t>
      </w:r>
      <w:r w:rsidR="008F1D71">
        <w:rPr>
          <w:rFonts w:ascii="Times New Roman" w:hAnsi="Times New Roman"/>
          <w:sz w:val="28"/>
          <w:szCs w:val="28"/>
        </w:rPr>
        <w:t>1575,0</w:t>
      </w:r>
      <w:r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штатном расписании </w:t>
      </w:r>
      <w:r w:rsidR="000D1032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 </w:t>
      </w:r>
      <w:r>
        <w:rPr>
          <w:rFonts w:ascii="Times New Roman" w:hAnsi="Times New Roman"/>
          <w:sz w:val="28"/>
          <w:szCs w:val="28"/>
        </w:rPr>
        <w:t xml:space="preserve">на 1 </w:t>
      </w:r>
      <w:r w:rsidR="00DE42FA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94F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утверждено </w:t>
      </w:r>
      <w:r w:rsidR="000D103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штатных единиц, фактически замещено </w:t>
      </w:r>
      <w:r w:rsidR="00DE42FA">
        <w:rPr>
          <w:rFonts w:ascii="Times New Roman" w:hAnsi="Times New Roman"/>
          <w:sz w:val="28"/>
          <w:szCs w:val="28"/>
        </w:rPr>
        <w:t>6</w:t>
      </w:r>
      <w:r w:rsidR="000D1032">
        <w:rPr>
          <w:rFonts w:ascii="Times New Roman" w:hAnsi="Times New Roman"/>
          <w:sz w:val="28"/>
          <w:szCs w:val="28"/>
        </w:rPr>
        <w:t xml:space="preserve"> штатных единиц</w:t>
      </w:r>
      <w:r>
        <w:rPr>
          <w:rFonts w:ascii="Times New Roman" w:hAnsi="Times New Roman"/>
          <w:sz w:val="28"/>
          <w:szCs w:val="28"/>
        </w:rPr>
        <w:t>.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F428F" w:rsidRPr="00D0457E" w:rsidRDefault="000F36CA" w:rsidP="00D045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Задолженность по заработной плате работникам муниципального образования «Хатукайское сельское поселение», по состоянию на 1 </w:t>
      </w:r>
      <w:r w:rsidR="00DE42FA">
        <w:rPr>
          <w:rFonts w:ascii="Times New Roman" w:hAnsi="Times New Roman"/>
          <w:sz w:val="28"/>
          <w:szCs w:val="28"/>
        </w:rPr>
        <w:t>ма</w:t>
      </w:r>
      <w:r w:rsidR="00C2249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 202</w:t>
      </w:r>
      <w:r w:rsidR="00A749C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отсутствует.</w:t>
      </w:r>
    </w:p>
    <w:sectPr w:rsidR="00BF428F" w:rsidRPr="00D0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DD"/>
    <w:rsid w:val="000471A3"/>
    <w:rsid w:val="000D1032"/>
    <w:rsid w:val="000F36CA"/>
    <w:rsid w:val="001045F4"/>
    <w:rsid w:val="0013022A"/>
    <w:rsid w:val="00167A43"/>
    <w:rsid w:val="00185DBA"/>
    <w:rsid w:val="001D5D21"/>
    <w:rsid w:val="001F0584"/>
    <w:rsid w:val="00214504"/>
    <w:rsid w:val="0025154F"/>
    <w:rsid w:val="00265C21"/>
    <w:rsid w:val="002E0D11"/>
    <w:rsid w:val="002F713F"/>
    <w:rsid w:val="00392CF2"/>
    <w:rsid w:val="00452438"/>
    <w:rsid w:val="00474691"/>
    <w:rsid w:val="00497A30"/>
    <w:rsid w:val="00502B52"/>
    <w:rsid w:val="00563C69"/>
    <w:rsid w:val="005922EA"/>
    <w:rsid w:val="005C4274"/>
    <w:rsid w:val="007563F8"/>
    <w:rsid w:val="00792B2C"/>
    <w:rsid w:val="00797726"/>
    <w:rsid w:val="007B5714"/>
    <w:rsid w:val="0080704F"/>
    <w:rsid w:val="00851FDD"/>
    <w:rsid w:val="00882E8F"/>
    <w:rsid w:val="00887DDB"/>
    <w:rsid w:val="008B4D72"/>
    <w:rsid w:val="008E6829"/>
    <w:rsid w:val="008F1D71"/>
    <w:rsid w:val="00947A3A"/>
    <w:rsid w:val="00A2678B"/>
    <w:rsid w:val="00A619B3"/>
    <w:rsid w:val="00A749C8"/>
    <w:rsid w:val="00A86E34"/>
    <w:rsid w:val="00B03076"/>
    <w:rsid w:val="00B27E5F"/>
    <w:rsid w:val="00B33E4C"/>
    <w:rsid w:val="00B76E5A"/>
    <w:rsid w:val="00BD283C"/>
    <w:rsid w:val="00BF3139"/>
    <w:rsid w:val="00BF428F"/>
    <w:rsid w:val="00C22491"/>
    <w:rsid w:val="00C6489B"/>
    <w:rsid w:val="00CE01AC"/>
    <w:rsid w:val="00CF687C"/>
    <w:rsid w:val="00D0457E"/>
    <w:rsid w:val="00D258F5"/>
    <w:rsid w:val="00DE42FA"/>
    <w:rsid w:val="00E602A3"/>
    <w:rsid w:val="00F2313B"/>
    <w:rsid w:val="00F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Buhgalteria-0002</dc:creator>
  <cp:keywords/>
  <dc:description/>
  <cp:lastModifiedBy>Buhgalteria-0002</cp:lastModifiedBy>
  <cp:revision>39</cp:revision>
  <cp:lastPrinted>2025-05-28T10:57:00Z</cp:lastPrinted>
  <dcterms:created xsi:type="dcterms:W3CDTF">2023-07-05T08:49:00Z</dcterms:created>
  <dcterms:modified xsi:type="dcterms:W3CDTF">2025-05-28T14:04:00Z</dcterms:modified>
</cp:coreProperties>
</file>